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5C" w:rsidRDefault="001B455C" w:rsidP="001B455C">
      <w:pPr>
        <w:shd w:val="clear" w:color="auto" w:fill="FFFFFF"/>
        <w:spacing w:after="0" w:line="240" w:lineRule="auto"/>
        <w:ind w:firstLine="840"/>
        <w:jc w:val="center"/>
        <w:rPr>
          <w:rFonts w:ascii="Times New Roman" w:hAnsi="Times New Roman"/>
          <w:b/>
          <w:sz w:val="32"/>
          <w:szCs w:val="30"/>
        </w:rPr>
      </w:pPr>
      <w:r w:rsidRPr="001B455C">
        <w:rPr>
          <w:rFonts w:ascii="Times New Roman" w:hAnsi="Times New Roman"/>
          <w:b/>
          <w:sz w:val="32"/>
          <w:szCs w:val="30"/>
        </w:rPr>
        <w:t>Регистр воинских захоронений и захоронений жертв войн</w:t>
      </w:r>
      <w:r>
        <w:rPr>
          <w:rFonts w:ascii="Times New Roman" w:hAnsi="Times New Roman"/>
          <w:b/>
          <w:sz w:val="32"/>
          <w:szCs w:val="30"/>
        </w:rPr>
        <w:t xml:space="preserve">, </w:t>
      </w:r>
    </w:p>
    <w:p w:rsidR="001B455C" w:rsidRPr="001B455C" w:rsidRDefault="001B455C" w:rsidP="001B455C">
      <w:pPr>
        <w:shd w:val="clear" w:color="auto" w:fill="FFFFFF"/>
        <w:spacing w:after="0" w:line="240" w:lineRule="auto"/>
        <w:ind w:firstLine="840"/>
        <w:jc w:val="center"/>
        <w:rPr>
          <w:rFonts w:ascii="Times New Roman" w:hAnsi="Times New Roman"/>
          <w:b/>
          <w:sz w:val="32"/>
          <w:szCs w:val="30"/>
        </w:rPr>
      </w:pPr>
      <w:r>
        <w:rPr>
          <w:rFonts w:ascii="Times New Roman" w:hAnsi="Times New Roman"/>
          <w:b/>
          <w:sz w:val="32"/>
          <w:szCs w:val="30"/>
        </w:rPr>
        <w:t>расположенных на территории</w:t>
      </w:r>
      <w:r w:rsidRPr="001B455C">
        <w:rPr>
          <w:rFonts w:ascii="Times New Roman" w:hAnsi="Times New Roman"/>
          <w:b/>
          <w:sz w:val="32"/>
          <w:szCs w:val="30"/>
        </w:rPr>
        <w:t xml:space="preserve"> Витебского района</w:t>
      </w:r>
    </w:p>
    <w:p w:rsidR="001B455C" w:rsidRDefault="001B455C"/>
    <w:p w:rsidR="001B455C" w:rsidRPr="00512117" w:rsidRDefault="001B455C" w:rsidP="001B455C">
      <w:pPr>
        <w:shd w:val="clear" w:color="auto" w:fill="FFFFFF"/>
        <w:spacing w:after="0" w:line="240" w:lineRule="auto"/>
        <w:ind w:firstLine="840"/>
        <w:jc w:val="both"/>
        <w:rPr>
          <w:rFonts w:ascii="Times New Roman" w:hAnsi="Times New Roman"/>
          <w:sz w:val="30"/>
          <w:szCs w:val="30"/>
        </w:rPr>
      </w:pPr>
      <w:r w:rsidRPr="00512117">
        <w:rPr>
          <w:rFonts w:ascii="Times New Roman" w:hAnsi="Times New Roman"/>
          <w:sz w:val="30"/>
          <w:szCs w:val="30"/>
        </w:rPr>
        <w:t xml:space="preserve">На территории Витебского района расположено </w:t>
      </w:r>
      <w:r w:rsidR="00E61FE4">
        <w:rPr>
          <w:rFonts w:ascii="Times New Roman" w:hAnsi="Times New Roman"/>
          <w:b/>
          <w:sz w:val="30"/>
          <w:szCs w:val="30"/>
        </w:rPr>
        <w:t>125</w:t>
      </w:r>
      <w:r w:rsidRPr="00512117">
        <w:rPr>
          <w:rFonts w:ascii="Times New Roman" w:hAnsi="Times New Roman"/>
          <w:b/>
          <w:sz w:val="30"/>
          <w:szCs w:val="30"/>
        </w:rPr>
        <w:t xml:space="preserve"> </w:t>
      </w:r>
      <w:r w:rsidRPr="00512117">
        <w:rPr>
          <w:rFonts w:ascii="Times New Roman" w:hAnsi="Times New Roman"/>
          <w:sz w:val="30"/>
          <w:szCs w:val="30"/>
        </w:rPr>
        <w:t>захоронения погибших в ходе войн</w:t>
      </w:r>
      <w:r>
        <w:rPr>
          <w:rFonts w:ascii="Times New Roman" w:hAnsi="Times New Roman"/>
          <w:sz w:val="30"/>
          <w:szCs w:val="30"/>
        </w:rPr>
        <w:t xml:space="preserve">, </w:t>
      </w:r>
      <w:r w:rsidRPr="00512117">
        <w:rPr>
          <w:rFonts w:ascii="Times New Roman" w:hAnsi="Times New Roman"/>
          <w:b/>
          <w:sz w:val="30"/>
          <w:szCs w:val="30"/>
        </w:rPr>
        <w:t>1</w:t>
      </w:r>
      <w:r w:rsidR="00E61FE4">
        <w:rPr>
          <w:rFonts w:ascii="Times New Roman" w:hAnsi="Times New Roman"/>
          <w:b/>
          <w:sz w:val="30"/>
          <w:szCs w:val="30"/>
        </w:rPr>
        <w:t>21</w:t>
      </w:r>
      <w:r w:rsidRPr="00512117">
        <w:rPr>
          <w:rFonts w:ascii="Times New Roman" w:hAnsi="Times New Roman"/>
          <w:sz w:val="30"/>
          <w:szCs w:val="30"/>
        </w:rPr>
        <w:t xml:space="preserve"> – относятся к периоду Великой Отечественной войны, </w:t>
      </w:r>
      <w:r w:rsidRPr="00512117">
        <w:rPr>
          <w:rFonts w:ascii="Times New Roman" w:hAnsi="Times New Roman"/>
          <w:b/>
          <w:sz w:val="30"/>
          <w:szCs w:val="30"/>
        </w:rPr>
        <w:t>4</w:t>
      </w:r>
      <w:r w:rsidRPr="00512117">
        <w:rPr>
          <w:rFonts w:ascii="Times New Roman" w:hAnsi="Times New Roman"/>
          <w:sz w:val="30"/>
          <w:szCs w:val="30"/>
        </w:rPr>
        <w:t xml:space="preserve"> – захоронения воинов-интернационалистов. </w:t>
      </w:r>
    </w:p>
    <w:p w:rsidR="001B455C" w:rsidRPr="00512117" w:rsidRDefault="001B455C" w:rsidP="001B455C">
      <w:pPr>
        <w:shd w:val="clear" w:color="auto" w:fill="FFFFFF"/>
        <w:spacing w:after="0" w:line="240" w:lineRule="auto"/>
        <w:ind w:firstLine="840"/>
        <w:jc w:val="both"/>
        <w:rPr>
          <w:rFonts w:ascii="Times New Roman" w:hAnsi="Times New Roman"/>
          <w:sz w:val="30"/>
          <w:szCs w:val="30"/>
        </w:rPr>
      </w:pPr>
      <w:r w:rsidRPr="00512117">
        <w:rPr>
          <w:rFonts w:ascii="Times New Roman" w:hAnsi="Times New Roman"/>
          <w:sz w:val="30"/>
          <w:szCs w:val="30"/>
        </w:rPr>
        <w:t xml:space="preserve">Из них: </w:t>
      </w:r>
    </w:p>
    <w:p w:rsidR="001B455C" w:rsidRPr="00512117" w:rsidRDefault="001B455C" w:rsidP="001B455C">
      <w:pPr>
        <w:shd w:val="clear" w:color="auto" w:fill="FFFFFF"/>
        <w:spacing w:after="0" w:line="240" w:lineRule="auto"/>
        <w:ind w:firstLine="840"/>
        <w:jc w:val="both"/>
        <w:rPr>
          <w:rFonts w:ascii="Times New Roman" w:hAnsi="Times New Roman"/>
          <w:sz w:val="30"/>
          <w:szCs w:val="30"/>
        </w:rPr>
      </w:pPr>
      <w:r w:rsidRPr="00512117"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воинских кладбища</w:t>
      </w:r>
      <w:r w:rsidRPr="00512117">
        <w:rPr>
          <w:rFonts w:ascii="Times New Roman" w:hAnsi="Times New Roman"/>
          <w:sz w:val="30"/>
          <w:szCs w:val="30"/>
        </w:rPr>
        <w:t>;</w:t>
      </w:r>
    </w:p>
    <w:p w:rsidR="001B455C" w:rsidRPr="00512117" w:rsidRDefault="001B455C" w:rsidP="001B455C">
      <w:pPr>
        <w:shd w:val="clear" w:color="auto" w:fill="FFFFFF"/>
        <w:spacing w:after="0" w:line="240" w:lineRule="auto"/>
        <w:ind w:firstLine="840"/>
        <w:jc w:val="both"/>
        <w:rPr>
          <w:rFonts w:ascii="Times New Roman" w:hAnsi="Times New Roman"/>
          <w:sz w:val="30"/>
          <w:szCs w:val="30"/>
        </w:rPr>
      </w:pPr>
      <w:r w:rsidRPr="00512117">
        <w:rPr>
          <w:rFonts w:ascii="Times New Roman" w:hAnsi="Times New Roman"/>
          <w:b/>
          <w:sz w:val="30"/>
          <w:szCs w:val="30"/>
        </w:rPr>
        <w:t>8</w:t>
      </w:r>
      <w:r w:rsidR="00E61FE4">
        <w:rPr>
          <w:rFonts w:ascii="Times New Roman" w:hAnsi="Times New Roman"/>
          <w:b/>
          <w:sz w:val="30"/>
          <w:szCs w:val="30"/>
        </w:rPr>
        <w:t>2</w:t>
      </w:r>
      <w:r w:rsidRPr="00512117">
        <w:rPr>
          <w:rFonts w:ascii="Times New Roman" w:hAnsi="Times New Roman"/>
          <w:sz w:val="30"/>
          <w:szCs w:val="30"/>
        </w:rPr>
        <w:t xml:space="preserve"> братских могил;</w:t>
      </w:r>
    </w:p>
    <w:p w:rsidR="001B455C" w:rsidRPr="00512117" w:rsidRDefault="001B455C" w:rsidP="001B455C">
      <w:pPr>
        <w:shd w:val="clear" w:color="auto" w:fill="FFFFFF"/>
        <w:spacing w:after="0" w:line="240" w:lineRule="auto"/>
        <w:ind w:firstLine="840"/>
        <w:jc w:val="both"/>
        <w:rPr>
          <w:rFonts w:ascii="Times New Roman" w:hAnsi="Times New Roman"/>
          <w:sz w:val="30"/>
          <w:szCs w:val="30"/>
        </w:rPr>
      </w:pPr>
      <w:r w:rsidRPr="00512117">
        <w:rPr>
          <w:rFonts w:ascii="Times New Roman" w:hAnsi="Times New Roman"/>
          <w:b/>
          <w:sz w:val="30"/>
          <w:szCs w:val="30"/>
        </w:rPr>
        <w:t>30</w:t>
      </w:r>
      <w:r w:rsidRPr="00512117">
        <w:rPr>
          <w:rFonts w:ascii="Times New Roman" w:hAnsi="Times New Roman"/>
          <w:sz w:val="30"/>
          <w:szCs w:val="30"/>
        </w:rPr>
        <w:t xml:space="preserve"> индивидуальных;</w:t>
      </w:r>
    </w:p>
    <w:p w:rsidR="001B455C" w:rsidRPr="00512117" w:rsidRDefault="001B455C" w:rsidP="001B455C">
      <w:pPr>
        <w:shd w:val="clear" w:color="auto" w:fill="FFFFFF"/>
        <w:spacing w:after="0" w:line="240" w:lineRule="auto"/>
        <w:ind w:firstLine="840"/>
        <w:jc w:val="both"/>
        <w:rPr>
          <w:rFonts w:ascii="Times New Roman" w:hAnsi="Times New Roman"/>
          <w:sz w:val="30"/>
          <w:szCs w:val="30"/>
        </w:rPr>
      </w:pPr>
      <w:r w:rsidRPr="00512117">
        <w:rPr>
          <w:rFonts w:ascii="Times New Roman" w:hAnsi="Times New Roman"/>
          <w:b/>
          <w:sz w:val="30"/>
          <w:szCs w:val="30"/>
        </w:rPr>
        <w:t>10</w:t>
      </w:r>
      <w:r w:rsidRPr="00512117">
        <w:rPr>
          <w:rFonts w:ascii="Times New Roman" w:hAnsi="Times New Roman"/>
          <w:sz w:val="30"/>
          <w:szCs w:val="30"/>
        </w:rPr>
        <w:t xml:space="preserve"> захоронений жертв войн.</w:t>
      </w:r>
    </w:p>
    <w:p w:rsidR="001B455C" w:rsidRDefault="001B455C"/>
    <w:tbl>
      <w:tblPr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9"/>
        <w:gridCol w:w="1523"/>
        <w:gridCol w:w="1688"/>
        <w:gridCol w:w="1380"/>
        <w:gridCol w:w="1083"/>
        <w:gridCol w:w="1276"/>
        <w:gridCol w:w="1843"/>
        <w:gridCol w:w="1417"/>
      </w:tblGrid>
      <w:tr w:rsidR="00315998" w:rsidRPr="001B455C" w:rsidTr="00315998">
        <w:trPr>
          <w:trHeight w:val="39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воинского захоронения (захоронения жертв войн)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захоронено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воинского захоронения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краткое описание захоронения (захоронения жертв войн), его состояние</w:t>
            </w:r>
          </w:p>
        </w:tc>
      </w:tr>
      <w:tr w:rsidR="001B455C" w:rsidRPr="001B455C" w:rsidTr="00315998">
        <w:trPr>
          <w:trHeight w:val="135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известных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неизвестных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55C" w:rsidRPr="001B455C" w:rsidRDefault="001B455C" w:rsidP="001B4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Пышняки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Буево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Казаново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Манулки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Жигалово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Городнянский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 Мох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Косачи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Комары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2301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Сокольники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4071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Каменка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  д. Бабиничи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 воина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Ольгово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 воина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Жебентяи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д.Вороны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 воина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Лучиновка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Лучиновка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Новосёлки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Заполье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 воина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Гряда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64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Замосточье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Скрыдлево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64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Замосточье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надгробная плита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Задубровье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Кравцово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Пенкловичи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Б.Любщина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Трущи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Орешенки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Орешенки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Зароново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военное кладбище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монументальный комплекс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Суйково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Шарки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Степанково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Машкино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Ковальки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Пестуница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Субочи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Островские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Дряжно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Курино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Курино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Задвинье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Шапуры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17897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17897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военное кладбище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Ст.Село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Ст.Село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Княжица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Красный Двор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Щучино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Сущёво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Койтово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Гребеница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Лосвидо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д.Лосвидо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оз.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Лосвидо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Лужки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Новка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Воеводки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сан. "Сосновка"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Рудаки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Перевоз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Волосово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. Сураж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Будянка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Дятлы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Орехи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Власово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Осиновка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64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Кузьменцы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. Яновичи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Дружная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Остров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Лиопино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Глазомичи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Вымно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Котово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Мишутки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Мишутки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64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Михайлово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военное кладбище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Князи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Рябцево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Задебря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Тадулино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Большухи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Войтово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Копти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1426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монументальный комплекс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Папоротно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Ильичевка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Мяклово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Мяклово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. Сураж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4469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Красная Искра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73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4903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Запрудье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захоронение воина-интернационалиста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102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4904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Пуща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захоронение воина-интернационалиста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102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5390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Добрино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захоронение воина-интернационалиста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5441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д.Лучиновка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5712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Стасенки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Лучиновка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Барышино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Шилы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Бабиничи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Побединщина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г.п.Яновичи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5739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ур.Смоляки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6675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Праники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6676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Лебартово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6677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Гарькаво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6678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урочище Пески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неизв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6679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Будислово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7049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д.Поддубъе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</w:tr>
      <w:tr w:rsidR="00E61FE4" w:rsidRPr="001B455C" w:rsidTr="00315998">
        <w:trPr>
          <w:trHeight w:val="102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7346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 Железняки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захоронение воина-интернационалиста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7516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д.Котово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7842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д.Храповичи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7843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д.Должа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7844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аг.Мазолово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неизв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7873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д.Барановка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7874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д.Герасимово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7875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д.Буяны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7986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д.Будянка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7987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аг.Зароново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крест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8013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д.Новики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8362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д.Тригубци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неизв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8363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д.Шалыги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45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8364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г.п.Яновичи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обелиск</w:t>
            </w:r>
          </w:p>
        </w:tc>
      </w:tr>
      <w:tr w:rsidR="00E61FE4" w:rsidRPr="001B455C" w:rsidTr="00315998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8535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C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ур.Малые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 xml:space="preserve"> Рубины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неизв</w:t>
            </w:r>
            <w:proofErr w:type="spellEnd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FE4" w:rsidRPr="00E61FE4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</w:t>
            </w:r>
          </w:p>
        </w:tc>
      </w:tr>
      <w:tr w:rsidR="00E61FE4" w:rsidRPr="001B455C" w:rsidTr="00E61FE4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E4" w:rsidRPr="001B455C" w:rsidRDefault="00E61FE4" w:rsidP="00E61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8640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C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д.Николаёво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F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FE4" w:rsidRPr="00E61FE4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братская могила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FE4" w:rsidRPr="00E61FE4" w:rsidRDefault="00E61FE4" w:rsidP="00E6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</w:t>
            </w:r>
          </w:p>
        </w:tc>
      </w:tr>
    </w:tbl>
    <w:p w:rsidR="001B455C" w:rsidRDefault="001B455C">
      <w:bookmarkStart w:id="0" w:name="_GoBack"/>
      <w:bookmarkEnd w:id="0"/>
    </w:p>
    <w:sectPr w:rsidR="001B455C" w:rsidSect="00315998">
      <w:pgSz w:w="11906" w:h="16838" w:code="9"/>
      <w:pgMar w:top="567" w:right="851" w:bottom="851" w:left="85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47A"/>
    <w:multiLevelType w:val="hybridMultilevel"/>
    <w:tmpl w:val="1F6A937C"/>
    <w:lvl w:ilvl="0" w:tplc="86C82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6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0A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8C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04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C5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EA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83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4F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7"/>
    <w:rsid w:val="000606D2"/>
    <w:rsid w:val="00112132"/>
    <w:rsid w:val="001330B7"/>
    <w:rsid w:val="001B455C"/>
    <w:rsid w:val="00315998"/>
    <w:rsid w:val="008571B5"/>
    <w:rsid w:val="00987067"/>
    <w:rsid w:val="00E61FE4"/>
    <w:rsid w:val="00E94526"/>
    <w:rsid w:val="00E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A469"/>
  <w15:chartTrackingRefBased/>
  <w15:docId w15:val="{60720C2F-BA0C-44FB-ADDA-5929F61D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5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455C"/>
    <w:rPr>
      <w:color w:val="800080"/>
      <w:u w:val="single"/>
    </w:rPr>
  </w:style>
  <w:style w:type="paragraph" w:customStyle="1" w:styleId="msonormal0">
    <w:name w:val="msonormal"/>
    <w:basedOn w:val="a"/>
    <w:rsid w:val="001B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B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B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B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B4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455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1B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1B4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455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B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1B4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B4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B4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B4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B4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2321-5E24-4A14-8BA3-414FAA84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1129</Words>
  <Characters>6439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Главный специалист</cp:lastModifiedBy>
  <cp:revision>8</cp:revision>
  <dcterms:created xsi:type="dcterms:W3CDTF">2024-01-10T05:19:00Z</dcterms:created>
  <dcterms:modified xsi:type="dcterms:W3CDTF">2024-12-06T09:07:00Z</dcterms:modified>
</cp:coreProperties>
</file>